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7D5D" w:rsidRDefault="000F45E4" w:rsidP="000F45E4">
      <w:pPr>
        <w:jc w:val="center"/>
        <w:rPr>
          <w:b/>
          <w:sz w:val="24"/>
          <w:szCs w:val="24"/>
        </w:rPr>
      </w:pPr>
      <w:r w:rsidRPr="000F45E4">
        <w:rPr>
          <w:b/>
          <w:sz w:val="24"/>
          <w:szCs w:val="24"/>
        </w:rPr>
        <w:t>07.03.2016</w:t>
      </w:r>
    </w:p>
    <w:p w:rsidR="000F45E4" w:rsidRPr="000F45E4" w:rsidRDefault="000F45E4" w:rsidP="000F45E4">
      <w:pPr>
        <w:spacing w:after="0" w:line="240" w:lineRule="auto"/>
        <w:ind w:firstLine="709"/>
        <w:jc w:val="both"/>
        <w:rPr>
          <w:b/>
          <w:sz w:val="24"/>
          <w:szCs w:val="24"/>
        </w:rPr>
      </w:pPr>
      <w:r w:rsidRPr="000F45E4">
        <w:rPr>
          <w:rFonts w:eastAsia="Calibri"/>
          <w:b/>
          <w:sz w:val="24"/>
          <w:szCs w:val="24"/>
        </w:rPr>
        <w:t>ИА «</w:t>
      </w:r>
      <w:proofErr w:type="spellStart"/>
      <w:r w:rsidRPr="000F45E4">
        <w:rPr>
          <w:rFonts w:eastAsia="Calibri"/>
          <w:b/>
          <w:sz w:val="24"/>
          <w:szCs w:val="24"/>
        </w:rPr>
        <w:t>Инфобио</w:t>
      </w:r>
      <w:proofErr w:type="spellEnd"/>
      <w:r w:rsidRPr="000F45E4">
        <w:rPr>
          <w:b/>
          <w:sz w:val="24"/>
          <w:szCs w:val="24"/>
        </w:rPr>
        <w:t>»:</w:t>
      </w:r>
    </w:p>
    <w:p w:rsidR="000F45E4" w:rsidRDefault="000F45E4" w:rsidP="000F45E4">
      <w:pPr>
        <w:spacing w:after="0" w:line="240" w:lineRule="auto"/>
        <w:ind w:firstLine="709"/>
        <w:jc w:val="both"/>
        <w:rPr>
          <w:sz w:val="24"/>
          <w:szCs w:val="24"/>
        </w:rPr>
      </w:pPr>
      <w:r>
        <w:rPr>
          <w:rFonts w:eastAsia="Calibri"/>
          <w:b/>
          <w:sz w:val="24"/>
          <w:szCs w:val="24"/>
        </w:rPr>
        <w:t xml:space="preserve">В </w:t>
      </w:r>
      <w:proofErr w:type="spellStart"/>
      <w:r w:rsidRPr="00C209C3">
        <w:rPr>
          <w:rFonts w:eastAsia="Calibri"/>
          <w:b/>
          <w:sz w:val="24"/>
          <w:szCs w:val="24"/>
        </w:rPr>
        <w:t>Вохомском</w:t>
      </w:r>
      <w:proofErr w:type="spellEnd"/>
      <w:r w:rsidRPr="00C209C3">
        <w:rPr>
          <w:rFonts w:eastAsia="Calibri"/>
          <w:b/>
          <w:sz w:val="24"/>
          <w:szCs w:val="24"/>
        </w:rPr>
        <w:t xml:space="preserve"> районе Костромской области строится </w:t>
      </w:r>
      <w:proofErr w:type="spellStart"/>
      <w:r w:rsidRPr="00C209C3">
        <w:rPr>
          <w:rFonts w:eastAsia="Calibri"/>
          <w:b/>
          <w:sz w:val="24"/>
          <w:szCs w:val="24"/>
        </w:rPr>
        <w:t>пеллетный</w:t>
      </w:r>
      <w:proofErr w:type="spellEnd"/>
      <w:r w:rsidRPr="00C209C3">
        <w:rPr>
          <w:rFonts w:eastAsia="Calibri"/>
          <w:b/>
          <w:sz w:val="24"/>
          <w:szCs w:val="24"/>
        </w:rPr>
        <w:t xml:space="preserve"> завод, претендующий на статус приоритетного проекта. </w:t>
      </w:r>
      <w:r w:rsidRPr="00C209C3">
        <w:rPr>
          <w:rFonts w:eastAsia="Calibri"/>
          <w:sz w:val="24"/>
          <w:szCs w:val="24"/>
        </w:rPr>
        <w:t xml:space="preserve">В марте </w:t>
      </w:r>
      <w:smartTag w:uri="urn:schemas-microsoft-com:office:smarttags" w:element="metricconverter">
        <w:smartTagPr>
          <w:attr w:name="ProductID" w:val="2016 г"/>
        </w:smartTagPr>
        <w:r w:rsidRPr="00C209C3">
          <w:rPr>
            <w:rFonts w:eastAsia="Calibri"/>
            <w:sz w:val="24"/>
            <w:szCs w:val="24"/>
          </w:rPr>
          <w:t>2016 г</w:t>
        </w:r>
      </w:smartTag>
      <w:r w:rsidRPr="00C209C3">
        <w:rPr>
          <w:rFonts w:eastAsia="Calibri"/>
          <w:sz w:val="24"/>
          <w:szCs w:val="24"/>
        </w:rPr>
        <w:t xml:space="preserve">. </w:t>
      </w:r>
      <w:proofErr w:type="spellStart"/>
      <w:r w:rsidRPr="00C209C3">
        <w:rPr>
          <w:rFonts w:eastAsia="Calibri"/>
          <w:sz w:val="24"/>
          <w:szCs w:val="24"/>
        </w:rPr>
        <w:t>пеллетное</w:t>
      </w:r>
      <w:proofErr w:type="spellEnd"/>
      <w:r w:rsidRPr="00C209C3">
        <w:rPr>
          <w:rFonts w:eastAsia="Calibri"/>
          <w:sz w:val="24"/>
          <w:szCs w:val="24"/>
        </w:rPr>
        <w:t xml:space="preserve"> производство запущено компанией «</w:t>
      </w:r>
      <w:proofErr w:type="spellStart"/>
      <w:r w:rsidRPr="00C209C3">
        <w:rPr>
          <w:rFonts w:eastAsia="Calibri"/>
          <w:sz w:val="24"/>
          <w:szCs w:val="24"/>
        </w:rPr>
        <w:t>Экотек</w:t>
      </w:r>
      <w:proofErr w:type="spellEnd"/>
      <w:r w:rsidRPr="00C209C3">
        <w:rPr>
          <w:rFonts w:eastAsia="Calibri"/>
          <w:sz w:val="24"/>
          <w:szCs w:val="24"/>
        </w:rPr>
        <w:t xml:space="preserve">». Пока на заводе идут пуско-наладочные </w:t>
      </w:r>
      <w:proofErr w:type="gramStart"/>
      <w:r w:rsidRPr="00C209C3">
        <w:rPr>
          <w:rFonts w:eastAsia="Calibri"/>
          <w:sz w:val="24"/>
          <w:szCs w:val="24"/>
        </w:rPr>
        <w:t>работы</w:t>
      </w:r>
      <w:proofErr w:type="gramEnd"/>
      <w:r w:rsidRPr="00C209C3">
        <w:rPr>
          <w:rFonts w:eastAsia="Calibri"/>
          <w:sz w:val="24"/>
          <w:szCs w:val="24"/>
        </w:rPr>
        <w:t xml:space="preserve"> и выпуск продукции составляет 20 тонн </w:t>
      </w:r>
      <w:proofErr w:type="spellStart"/>
      <w:r w:rsidRPr="00C209C3">
        <w:rPr>
          <w:rFonts w:eastAsia="Calibri"/>
          <w:sz w:val="24"/>
          <w:szCs w:val="24"/>
        </w:rPr>
        <w:t>пеллет</w:t>
      </w:r>
      <w:proofErr w:type="spellEnd"/>
      <w:r w:rsidRPr="00C209C3">
        <w:rPr>
          <w:rFonts w:eastAsia="Calibri"/>
          <w:sz w:val="24"/>
          <w:szCs w:val="24"/>
        </w:rPr>
        <w:t xml:space="preserve"> в сутки. В ближайших планах </w:t>
      </w:r>
      <w:proofErr w:type="spellStart"/>
      <w:r w:rsidRPr="00C209C3">
        <w:rPr>
          <w:rFonts w:eastAsia="Calibri"/>
          <w:sz w:val="24"/>
          <w:szCs w:val="24"/>
        </w:rPr>
        <w:t>вохомского</w:t>
      </w:r>
      <w:proofErr w:type="spellEnd"/>
      <w:r w:rsidRPr="00C209C3">
        <w:rPr>
          <w:rFonts w:eastAsia="Calibri"/>
          <w:sz w:val="24"/>
          <w:szCs w:val="24"/>
        </w:rPr>
        <w:t xml:space="preserve"> </w:t>
      </w:r>
      <w:proofErr w:type="spellStart"/>
      <w:r w:rsidRPr="00C209C3">
        <w:rPr>
          <w:rFonts w:eastAsia="Calibri"/>
          <w:sz w:val="24"/>
          <w:szCs w:val="24"/>
        </w:rPr>
        <w:t>биотопливного</w:t>
      </w:r>
      <w:proofErr w:type="spellEnd"/>
      <w:r w:rsidRPr="00C209C3">
        <w:rPr>
          <w:rFonts w:eastAsia="Calibri"/>
          <w:sz w:val="24"/>
          <w:szCs w:val="24"/>
        </w:rPr>
        <w:t xml:space="preserve"> завода – выход на полную мощность – 60 тонн гранул в сутки и создание 24 дополнительных рабочих мест. Ежегодные налоговые отчисления в местный бюджет составят 3 </w:t>
      </w:r>
      <w:proofErr w:type="spellStart"/>
      <w:proofErr w:type="gramStart"/>
      <w:r w:rsidRPr="00C209C3">
        <w:rPr>
          <w:rFonts w:eastAsia="Calibri"/>
          <w:sz w:val="24"/>
          <w:szCs w:val="24"/>
        </w:rPr>
        <w:t>млн</w:t>
      </w:r>
      <w:proofErr w:type="spellEnd"/>
      <w:proofErr w:type="gramEnd"/>
      <w:r w:rsidRPr="00C209C3">
        <w:rPr>
          <w:rFonts w:eastAsia="Calibri"/>
          <w:sz w:val="24"/>
          <w:szCs w:val="24"/>
        </w:rPr>
        <w:t xml:space="preserve"> рублей. Производимые гранулы будут экспортироваться, а также реализовываться на российском рынке</w:t>
      </w:r>
      <w:r>
        <w:rPr>
          <w:sz w:val="24"/>
          <w:szCs w:val="24"/>
        </w:rPr>
        <w:t>.</w:t>
      </w:r>
    </w:p>
    <w:p w:rsidR="000F45E4" w:rsidRDefault="000F45E4" w:rsidP="000F45E4">
      <w:pPr>
        <w:spacing w:after="0" w:line="240" w:lineRule="auto"/>
        <w:ind w:firstLine="709"/>
        <w:jc w:val="both"/>
        <w:rPr>
          <w:sz w:val="24"/>
          <w:szCs w:val="24"/>
        </w:rPr>
      </w:pPr>
    </w:p>
    <w:p w:rsidR="000F45E4" w:rsidRDefault="000F45E4" w:rsidP="000F45E4">
      <w:pPr>
        <w:spacing w:after="0" w:line="240" w:lineRule="auto"/>
        <w:ind w:firstLine="709"/>
        <w:jc w:val="both"/>
        <w:rPr>
          <w:b/>
          <w:sz w:val="24"/>
          <w:szCs w:val="24"/>
        </w:rPr>
      </w:pPr>
      <w:r>
        <w:rPr>
          <w:b/>
          <w:sz w:val="24"/>
          <w:szCs w:val="24"/>
        </w:rPr>
        <w:t>«Островские вести»:</w:t>
      </w:r>
    </w:p>
    <w:p w:rsidR="000F45E4" w:rsidRDefault="000F45E4" w:rsidP="000F45E4">
      <w:pPr>
        <w:spacing w:after="0" w:line="240" w:lineRule="auto"/>
        <w:ind w:firstLine="709"/>
        <w:jc w:val="both"/>
        <w:rPr>
          <w:sz w:val="24"/>
          <w:szCs w:val="24"/>
        </w:rPr>
      </w:pPr>
      <w:r w:rsidRPr="00EB0611">
        <w:rPr>
          <w:rFonts w:eastAsia="Calibri"/>
          <w:b/>
          <w:sz w:val="24"/>
          <w:szCs w:val="24"/>
        </w:rPr>
        <w:t>В 2016 году Костромская область получит около 25 млн. рублей из федерального бюджета на устойчивое развитие сельских территорий</w:t>
      </w:r>
      <w:r w:rsidRPr="00EB0611">
        <w:rPr>
          <w:rFonts w:eastAsia="Calibri"/>
          <w:sz w:val="24"/>
          <w:szCs w:val="24"/>
        </w:rPr>
        <w:t xml:space="preserve">. Выделение субсидий одобрено на заседании Правительства РФ. Согласно документу субсидии предоставляются региону на </w:t>
      </w:r>
      <w:proofErr w:type="spellStart"/>
      <w:r w:rsidRPr="00EB0611">
        <w:rPr>
          <w:rFonts w:eastAsia="Calibri"/>
          <w:sz w:val="24"/>
          <w:szCs w:val="24"/>
        </w:rPr>
        <w:t>софинансирование</w:t>
      </w:r>
      <w:proofErr w:type="spellEnd"/>
      <w:r w:rsidRPr="00EB0611">
        <w:rPr>
          <w:rFonts w:eastAsia="Calibri"/>
          <w:sz w:val="24"/>
          <w:szCs w:val="24"/>
        </w:rPr>
        <w:t xml:space="preserve"> расходных обязательств на реализацию мероприятий по устойчивому развитию сельских территорий. Из областного бюджета на эти цели будет направлено более 30 млн. рублей.     Средства будут направлены на улучшение жилищных условий граждан, проживающих в сельской местности, в том числе молодых семей и молодых специалистов; комплексное обустройство населённых пунктов объектами социальной и инженерной инфраструктуры; предоставление грантов на поддержку местных инициатив граждан, проживающих в сельской местности</w:t>
      </w:r>
      <w:r>
        <w:rPr>
          <w:sz w:val="24"/>
          <w:szCs w:val="24"/>
        </w:rPr>
        <w:t>.</w:t>
      </w:r>
    </w:p>
    <w:p w:rsidR="000F45E4" w:rsidRDefault="000F45E4" w:rsidP="000F45E4">
      <w:pPr>
        <w:spacing w:after="0" w:line="240" w:lineRule="auto"/>
        <w:ind w:firstLine="709"/>
        <w:jc w:val="both"/>
        <w:rPr>
          <w:sz w:val="24"/>
          <w:szCs w:val="24"/>
        </w:rPr>
      </w:pPr>
    </w:p>
    <w:p w:rsidR="000F45E4" w:rsidRDefault="000F45E4" w:rsidP="000F45E4">
      <w:pPr>
        <w:spacing w:after="0" w:line="240" w:lineRule="auto"/>
        <w:ind w:firstLine="709"/>
        <w:jc w:val="both"/>
        <w:rPr>
          <w:b/>
          <w:sz w:val="24"/>
          <w:szCs w:val="24"/>
          <w:shd w:val="clear" w:color="auto" w:fill="FEFEFE"/>
        </w:rPr>
      </w:pPr>
      <w:r>
        <w:rPr>
          <w:b/>
          <w:sz w:val="24"/>
          <w:szCs w:val="24"/>
          <w:shd w:val="clear" w:color="auto" w:fill="FEFEFE"/>
        </w:rPr>
        <w:t>СМИ44:</w:t>
      </w:r>
    </w:p>
    <w:p w:rsidR="000F45E4" w:rsidRDefault="000F45E4" w:rsidP="000F45E4">
      <w:pPr>
        <w:spacing w:after="0" w:line="240" w:lineRule="auto"/>
        <w:ind w:firstLine="709"/>
        <w:jc w:val="both"/>
        <w:rPr>
          <w:sz w:val="24"/>
          <w:szCs w:val="24"/>
          <w:shd w:val="clear" w:color="auto" w:fill="FEFEFE"/>
        </w:rPr>
      </w:pPr>
      <w:r w:rsidRPr="00EB0611">
        <w:rPr>
          <w:rFonts w:eastAsia="Calibri"/>
          <w:b/>
          <w:sz w:val="24"/>
          <w:szCs w:val="24"/>
          <w:shd w:val="clear" w:color="auto" w:fill="FEFEFE"/>
        </w:rPr>
        <w:t>В Костроме прошёл второй благотворительный фестиваль «Дорога домой».</w:t>
      </w:r>
      <w:r w:rsidRPr="00EB0611">
        <w:rPr>
          <w:rStyle w:val="apple-converted-space"/>
          <w:rFonts w:eastAsia="Calibri"/>
          <w:b/>
          <w:sz w:val="24"/>
          <w:szCs w:val="24"/>
          <w:shd w:val="clear" w:color="auto" w:fill="FEFEFE"/>
        </w:rPr>
        <w:t> </w:t>
      </w:r>
      <w:r w:rsidRPr="00EB0611">
        <w:rPr>
          <w:rFonts w:eastAsia="Calibri"/>
          <w:sz w:val="24"/>
          <w:szCs w:val="24"/>
          <w:shd w:val="clear" w:color="auto" w:fill="FEFEFE"/>
        </w:rPr>
        <w:t>Главная цель, которую ставили перед собой организаторы, - собрать средства для помощи бездомным людям, которые проживают в костромской ночлежке.</w:t>
      </w:r>
      <w:r w:rsidRPr="00EB0611">
        <w:rPr>
          <w:rStyle w:val="apple-converted-space"/>
          <w:rFonts w:eastAsia="Calibri"/>
          <w:sz w:val="24"/>
          <w:szCs w:val="24"/>
          <w:shd w:val="clear" w:color="auto" w:fill="FEFEFE"/>
        </w:rPr>
        <w:t> </w:t>
      </w:r>
      <w:r w:rsidRPr="00EB0611">
        <w:rPr>
          <w:rFonts w:eastAsia="Calibri"/>
          <w:sz w:val="24"/>
          <w:szCs w:val="24"/>
          <w:shd w:val="clear" w:color="auto" w:fill="FEFEFE"/>
        </w:rPr>
        <w:t xml:space="preserve">Новый формат фестиваля — городской </w:t>
      </w:r>
      <w:proofErr w:type="spellStart"/>
      <w:r w:rsidRPr="00EB0611">
        <w:rPr>
          <w:rFonts w:eastAsia="Calibri"/>
          <w:sz w:val="24"/>
          <w:szCs w:val="24"/>
          <w:shd w:val="clear" w:color="auto" w:fill="FEFEFE"/>
        </w:rPr>
        <w:t>квартирник</w:t>
      </w:r>
      <w:proofErr w:type="spellEnd"/>
      <w:r w:rsidRPr="00EB0611">
        <w:rPr>
          <w:rFonts w:eastAsia="Calibri"/>
          <w:sz w:val="24"/>
          <w:szCs w:val="24"/>
          <w:shd w:val="clear" w:color="auto" w:fill="FEFEFE"/>
        </w:rPr>
        <w:t xml:space="preserve"> — позволил создать радушную, почти домашнюю атмосферу. На протяжении более чем 9 часов в МКЦ «Пале» можно было найти себе занятие по душе, причём как взрослым, так и детям. Проводились различные творческие мастер-классы, можно было смастерить скворечник или сыграть в увлекательные настольные игры, а также приобрести на ярмарке сувениры, выполненные руками костромских мастеров</w:t>
      </w:r>
      <w:r>
        <w:rPr>
          <w:sz w:val="24"/>
          <w:szCs w:val="24"/>
          <w:shd w:val="clear" w:color="auto" w:fill="FEFEFE"/>
        </w:rPr>
        <w:t>.</w:t>
      </w:r>
    </w:p>
    <w:p w:rsidR="000F45E4" w:rsidRDefault="000F45E4" w:rsidP="000F45E4">
      <w:pPr>
        <w:spacing w:after="0" w:line="240" w:lineRule="auto"/>
        <w:ind w:firstLine="709"/>
        <w:jc w:val="both"/>
        <w:rPr>
          <w:sz w:val="24"/>
          <w:szCs w:val="24"/>
          <w:shd w:val="clear" w:color="auto" w:fill="FEFEFE"/>
        </w:rPr>
      </w:pPr>
    </w:p>
    <w:p w:rsidR="000F45E4" w:rsidRDefault="000F45E4" w:rsidP="000F45E4">
      <w:pPr>
        <w:spacing w:after="0" w:line="240" w:lineRule="auto"/>
        <w:ind w:firstLine="709"/>
        <w:jc w:val="both"/>
        <w:rPr>
          <w:b/>
          <w:color w:val="000000"/>
          <w:sz w:val="24"/>
          <w:szCs w:val="24"/>
        </w:rPr>
      </w:pPr>
      <w:r>
        <w:rPr>
          <w:b/>
          <w:color w:val="000000"/>
          <w:sz w:val="24"/>
          <w:szCs w:val="24"/>
        </w:rPr>
        <w:t>СМИ44:</w:t>
      </w:r>
    </w:p>
    <w:p w:rsidR="000F45E4" w:rsidRPr="000F45E4" w:rsidRDefault="000F45E4" w:rsidP="000F45E4">
      <w:pPr>
        <w:spacing w:after="0" w:line="240" w:lineRule="auto"/>
        <w:ind w:firstLine="709"/>
        <w:jc w:val="both"/>
        <w:rPr>
          <w:b/>
          <w:sz w:val="24"/>
          <w:szCs w:val="24"/>
        </w:rPr>
      </w:pPr>
      <w:r w:rsidRPr="00EB0611">
        <w:rPr>
          <w:rFonts w:eastAsia="Calibri"/>
          <w:b/>
          <w:color w:val="000000"/>
          <w:sz w:val="24"/>
          <w:szCs w:val="24"/>
        </w:rPr>
        <w:t>В городе Галиче Костромской области пройдет зональный отборочный тур второго этапа Х</w:t>
      </w:r>
      <w:proofErr w:type="gramStart"/>
      <w:r w:rsidRPr="00EB0611">
        <w:rPr>
          <w:rFonts w:eastAsia="Calibri"/>
          <w:b/>
          <w:color w:val="000000"/>
          <w:sz w:val="24"/>
          <w:szCs w:val="24"/>
        </w:rPr>
        <w:t>I</w:t>
      </w:r>
      <w:proofErr w:type="gramEnd"/>
      <w:r w:rsidRPr="00EB0611">
        <w:rPr>
          <w:rFonts w:eastAsia="Calibri"/>
          <w:b/>
          <w:color w:val="000000"/>
          <w:sz w:val="24"/>
          <w:szCs w:val="24"/>
        </w:rPr>
        <w:t xml:space="preserve"> областного фестиваля художественного творчества обучающихся и работников учреждений начального и среднего профессионального образования «Мое творчество». </w:t>
      </w:r>
      <w:r w:rsidRPr="00EB0611">
        <w:rPr>
          <w:rFonts w:eastAsia="Calibri"/>
          <w:color w:val="000000"/>
          <w:sz w:val="24"/>
          <w:szCs w:val="24"/>
        </w:rPr>
        <w:t>Победители примут участие в гала-концерте Х</w:t>
      </w:r>
      <w:proofErr w:type="gramStart"/>
      <w:r w:rsidRPr="00EB0611">
        <w:rPr>
          <w:rFonts w:eastAsia="Calibri"/>
          <w:color w:val="000000"/>
          <w:sz w:val="24"/>
          <w:szCs w:val="24"/>
        </w:rPr>
        <w:t>I</w:t>
      </w:r>
      <w:proofErr w:type="gramEnd"/>
      <w:r w:rsidRPr="00EB0611">
        <w:rPr>
          <w:rFonts w:eastAsia="Calibri"/>
          <w:color w:val="000000"/>
          <w:sz w:val="24"/>
          <w:szCs w:val="24"/>
        </w:rPr>
        <w:t xml:space="preserve"> областного фестиваля художественного творчества  студентов и работников  профессиональных образовательных организаций «Мое творчество». Фестиваль пройдет 10 марта в 11.00 часов в актовом зале Галичского  аграрного техникума</w:t>
      </w:r>
      <w:r>
        <w:rPr>
          <w:color w:val="000000"/>
          <w:sz w:val="24"/>
          <w:szCs w:val="24"/>
        </w:rPr>
        <w:t>.</w:t>
      </w:r>
    </w:p>
    <w:sectPr w:rsidR="000F45E4" w:rsidRPr="000F45E4" w:rsidSect="00FA7D5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spelling="clean" w:grammar="clean"/>
  <w:defaultTabStop w:val="708"/>
  <w:characterSpacingControl w:val="doNotCompress"/>
  <w:compat/>
  <w:rsids>
    <w:rsidRoot w:val="000F45E4"/>
    <w:rsid w:val="000F45E4"/>
    <w:rsid w:val="00F220AD"/>
    <w:rsid w:val="00FA7D5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7D5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0F45E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383</Words>
  <Characters>2184</Characters>
  <Application>Microsoft Office Word</Application>
  <DocSecurity>0</DocSecurity>
  <Lines>18</Lines>
  <Paragraphs>5</Paragraphs>
  <ScaleCrop>false</ScaleCrop>
  <Company/>
  <LinksUpToDate>false</LinksUpToDate>
  <CharactersWithSpaces>2562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1</cp:revision>
  <dcterms:created xsi:type="dcterms:W3CDTF">2016-03-10T20:55:00Z</dcterms:created>
  <dcterms:modified xsi:type="dcterms:W3CDTF">2016-03-10T21:00:00Z</dcterms:modified>
</cp:coreProperties>
</file>